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8732B4" w14:textId="2339FEAE" w:rsidR="00AD3FE1" w:rsidRPr="00E47779" w:rsidRDefault="00AD3FE1" w:rsidP="001F1CC7">
      <w:pPr>
        <w:pStyle w:val="ae"/>
        <w:jc w:val="both"/>
      </w:pPr>
      <w:r w:rsidRPr="00E47779">
        <w:rPr>
          <w:rStyle w:val="af0"/>
        </w:rPr>
        <w:t xml:space="preserve">1)  ЛЛ7.776.261 Лист статора </w:t>
      </w:r>
      <w:r w:rsidR="00AB3044">
        <w:rPr>
          <w:rStyle w:val="af0"/>
        </w:rPr>
        <w:t>(</w:t>
      </w:r>
      <w:r w:rsidRPr="00E47779">
        <w:rPr>
          <w:rStyle w:val="af0"/>
        </w:rPr>
        <w:t>110 шт.</w:t>
      </w:r>
      <w:r w:rsidR="00AB3044">
        <w:rPr>
          <w:rStyle w:val="af0"/>
        </w:rPr>
        <w:t>)</w:t>
      </w:r>
    </w:p>
    <w:p w14:paraId="1BB1F5E1" w14:textId="6379FE4A" w:rsidR="002E341D" w:rsidRPr="00E47779" w:rsidRDefault="002E341D" w:rsidP="001F1CC7">
      <w:pPr>
        <w:pStyle w:val="ae"/>
        <w:spacing w:before="0" w:beforeAutospacing="0" w:after="0" w:afterAutospacing="0"/>
        <w:jc w:val="both"/>
      </w:pPr>
      <w:r w:rsidRPr="00E47779">
        <w:rPr>
          <w:u w:val="single"/>
        </w:rPr>
        <w:t>ТЗ:</w:t>
      </w:r>
      <w:r w:rsidRPr="00E47779">
        <w:t xml:space="preserve"> Пакетная электроэрозионная вырезка полного контура детали (</w:t>
      </w:r>
      <w:proofErr w:type="spellStart"/>
      <w:r w:rsidRPr="00E47779">
        <w:t>внутренний+внешний</w:t>
      </w:r>
      <w:proofErr w:type="spellEnd"/>
      <w:r w:rsidRPr="00E47779">
        <w:t>) согласно размерам чертежа и п. 1, 2, 3, 4, 5, 6, 7 технических требований чертежа (п. 8 ТТ черт. не выполнять).</w:t>
      </w:r>
    </w:p>
    <w:p w14:paraId="15328338" w14:textId="44974828" w:rsidR="002E341D" w:rsidRPr="00E47779" w:rsidRDefault="002E341D" w:rsidP="001F1CC7">
      <w:pPr>
        <w:pStyle w:val="ae"/>
        <w:spacing w:before="0" w:beforeAutospacing="0" w:after="0" w:afterAutospacing="0"/>
        <w:jc w:val="both"/>
      </w:pPr>
      <w:r w:rsidRPr="00E47779">
        <w:rPr>
          <w:u w:val="single"/>
        </w:rPr>
        <w:t>Материал:</w:t>
      </w:r>
      <w:r w:rsidRPr="00E47779">
        <w:t xml:space="preserve"> Заготовки из электротехнической стали ≠0,5 х 383 х 383 мм (лист Б-ПУ-О 0,5 ГОСТ 19904-90 / 20880-1 ГОСТ 3836-83).</w:t>
      </w:r>
    </w:p>
    <w:p w14:paraId="4DE0C3F3" w14:textId="77777777" w:rsidR="002E341D" w:rsidRPr="00E47779" w:rsidRDefault="002E341D" w:rsidP="001F1CC7">
      <w:pPr>
        <w:pStyle w:val="ae"/>
        <w:spacing w:before="0" w:beforeAutospacing="0" w:after="0" w:afterAutospacing="0"/>
        <w:jc w:val="both"/>
      </w:pPr>
      <w:r w:rsidRPr="00E47779">
        <w:rPr>
          <w:u w:val="single"/>
        </w:rPr>
        <w:t>Сведения для справки</w:t>
      </w:r>
      <w:r w:rsidRPr="00E47779">
        <w:t>:</w:t>
      </w:r>
    </w:p>
    <w:p w14:paraId="42CA1B7E" w14:textId="39A13658" w:rsidR="002E341D" w:rsidRPr="00E47779" w:rsidRDefault="002E341D" w:rsidP="001F1CC7">
      <w:pPr>
        <w:pStyle w:val="ae"/>
        <w:spacing w:before="0" w:beforeAutospacing="0" w:after="0" w:afterAutospacing="0"/>
        <w:jc w:val="both"/>
      </w:pPr>
      <w:r w:rsidRPr="00E47779">
        <w:t>1) Чистовой наружный габарит детали Ø343 мм.</w:t>
      </w:r>
    </w:p>
    <w:p w14:paraId="5E8D7EEC" w14:textId="5824AF04" w:rsidR="002E341D" w:rsidRPr="00E47779" w:rsidRDefault="002E341D" w:rsidP="001F1CC7">
      <w:pPr>
        <w:pStyle w:val="ae"/>
        <w:spacing w:before="0" w:beforeAutospacing="0" w:after="0" w:afterAutospacing="0"/>
        <w:jc w:val="both"/>
      </w:pPr>
      <w:r w:rsidRPr="00E47779">
        <w:t xml:space="preserve">2) Номинальный контур детали в формате </w:t>
      </w:r>
      <w:r w:rsidR="001F1CC7">
        <w:t>.</w:t>
      </w:r>
      <w:proofErr w:type="spellStart"/>
      <w:r w:rsidRPr="00E47779">
        <w:rPr>
          <w:lang w:val="en-US"/>
        </w:rPr>
        <w:t>dxf</w:t>
      </w:r>
      <w:proofErr w:type="spellEnd"/>
      <w:r w:rsidRPr="00E47779">
        <w:t xml:space="preserve"> предоставляет заказчик.</w:t>
      </w:r>
    </w:p>
    <w:p w14:paraId="754B0EE1" w14:textId="2A0EC269" w:rsidR="002E341D" w:rsidRPr="00E47779" w:rsidRDefault="002E341D" w:rsidP="001F1CC7">
      <w:pPr>
        <w:pStyle w:val="ae"/>
        <w:spacing w:before="0" w:beforeAutospacing="0" w:after="0" w:afterAutospacing="0"/>
        <w:jc w:val="both"/>
      </w:pPr>
      <w:r w:rsidRPr="00E47779">
        <w:t xml:space="preserve">3) Скрепление заготовок в пакеты производится исполнителем. Метод скрепления, размещение вспомогательных отверстий под скрепление пакета, </w:t>
      </w:r>
      <w:r w:rsidR="001F1CC7">
        <w:t xml:space="preserve">а также </w:t>
      </w:r>
      <w:r w:rsidRPr="00E47779">
        <w:t>под заход проволоки и т.п. на усмотрение исполнителя.</w:t>
      </w:r>
    </w:p>
    <w:p w14:paraId="5B86C433" w14:textId="77777777" w:rsidR="002E341D" w:rsidRPr="00E47779" w:rsidRDefault="002E341D" w:rsidP="001F1CC7">
      <w:pPr>
        <w:pStyle w:val="ae"/>
        <w:spacing w:before="0" w:beforeAutospacing="0" w:after="0" w:afterAutospacing="0"/>
        <w:jc w:val="both"/>
        <w:rPr>
          <w:u w:val="single"/>
        </w:rPr>
      </w:pPr>
      <w:r w:rsidRPr="00E47779">
        <w:rPr>
          <w:u w:val="single"/>
        </w:rPr>
        <w:t>Особые требования:</w:t>
      </w:r>
    </w:p>
    <w:p w14:paraId="14C7462F" w14:textId="0CD9533E" w:rsidR="002E341D" w:rsidRPr="00E47779" w:rsidRDefault="007F40F9" w:rsidP="001F1CC7">
      <w:pPr>
        <w:pStyle w:val="ae"/>
        <w:spacing w:before="0" w:beforeAutospacing="0" w:after="0" w:afterAutospacing="0"/>
        <w:jc w:val="both"/>
      </w:pPr>
      <w:r w:rsidRPr="007F40F9">
        <w:t>1</w:t>
      </w:r>
      <w:r w:rsidR="002E341D" w:rsidRPr="00E47779">
        <w:t>) Хранение готовых деталей в условиях повышенной влажности, а также в непосредственном контакте с содержащими воду жидкостями не допускается.</w:t>
      </w:r>
    </w:p>
    <w:p w14:paraId="68526CA1" w14:textId="076BE7E3" w:rsidR="002E341D" w:rsidRPr="00E47779" w:rsidRDefault="007F40F9" w:rsidP="001F1CC7">
      <w:pPr>
        <w:pStyle w:val="ae"/>
        <w:spacing w:before="0" w:beforeAutospacing="0" w:after="0" w:afterAutospacing="0"/>
        <w:jc w:val="both"/>
        <w:rPr>
          <w:u w:val="single"/>
        </w:rPr>
      </w:pPr>
      <w:r w:rsidRPr="007F40F9">
        <w:t>2</w:t>
      </w:r>
      <w:r w:rsidR="002E341D" w:rsidRPr="00E47779">
        <w:t xml:space="preserve">) </w:t>
      </w:r>
      <w:r>
        <w:t>Готов</w:t>
      </w:r>
      <w:r w:rsidR="002E341D" w:rsidRPr="00E47779">
        <w:t>ые детали после их вырезки перед укладыванием в тару должны быть в обязательном порядке насухо вытерты.</w:t>
      </w:r>
    </w:p>
    <w:p w14:paraId="5F29C5FA" w14:textId="6CF6A733" w:rsidR="00AD3FE1" w:rsidRPr="00E47779" w:rsidRDefault="0034094A" w:rsidP="001F1CC7">
      <w:pPr>
        <w:pStyle w:val="ae"/>
        <w:jc w:val="both"/>
      </w:pPr>
      <w:r w:rsidRPr="00E47779">
        <w:rPr>
          <w:rStyle w:val="af0"/>
        </w:rPr>
        <w:t>2</w:t>
      </w:r>
      <w:r w:rsidR="00AD3FE1" w:rsidRPr="00E47779">
        <w:rPr>
          <w:rStyle w:val="af0"/>
        </w:rPr>
        <w:t xml:space="preserve">) ЛЛ7.776.262 Лист статора </w:t>
      </w:r>
      <w:r w:rsidR="00AB3044">
        <w:rPr>
          <w:rStyle w:val="af0"/>
        </w:rPr>
        <w:t>(</w:t>
      </w:r>
      <w:r w:rsidR="00AD3FE1" w:rsidRPr="00E47779">
        <w:rPr>
          <w:rStyle w:val="af0"/>
        </w:rPr>
        <w:t>110 шт.</w:t>
      </w:r>
      <w:r w:rsidR="00AB3044">
        <w:rPr>
          <w:rStyle w:val="af0"/>
        </w:rPr>
        <w:t>)</w:t>
      </w:r>
    </w:p>
    <w:p w14:paraId="598AD78C" w14:textId="11C136BD" w:rsidR="00AD3FE1" w:rsidRPr="00E47779" w:rsidRDefault="0034094A" w:rsidP="001F1CC7">
      <w:pPr>
        <w:pStyle w:val="ae"/>
        <w:spacing w:before="0" w:beforeAutospacing="0" w:after="0" w:afterAutospacing="0"/>
        <w:jc w:val="both"/>
      </w:pPr>
      <w:r w:rsidRPr="00E47779">
        <w:rPr>
          <w:u w:val="single"/>
        </w:rPr>
        <w:t>ТЗ</w:t>
      </w:r>
      <w:r w:rsidR="00AD3FE1" w:rsidRPr="00E47779">
        <w:rPr>
          <w:u w:val="single"/>
        </w:rPr>
        <w:t>:</w:t>
      </w:r>
      <w:r w:rsidR="00AD3FE1" w:rsidRPr="00E47779">
        <w:t xml:space="preserve"> </w:t>
      </w:r>
      <w:r w:rsidR="00642B0C" w:rsidRPr="00E47779">
        <w:t>П</w:t>
      </w:r>
      <w:r w:rsidR="00AD3FE1" w:rsidRPr="00E47779">
        <w:t>акетная электроэрозионная вырезка полного контура детали (</w:t>
      </w:r>
      <w:proofErr w:type="spellStart"/>
      <w:r w:rsidR="00AD3FE1" w:rsidRPr="00E47779">
        <w:t>внутренний+внешний</w:t>
      </w:r>
      <w:proofErr w:type="spellEnd"/>
      <w:r w:rsidR="00AD3FE1" w:rsidRPr="00E47779">
        <w:t>) согл</w:t>
      </w:r>
      <w:r w:rsidRPr="00E47779">
        <w:t>асно</w:t>
      </w:r>
      <w:r w:rsidR="002E341D" w:rsidRPr="00E47779">
        <w:t xml:space="preserve"> размерам</w:t>
      </w:r>
      <w:r w:rsidR="00AD3FE1" w:rsidRPr="00E47779">
        <w:t xml:space="preserve"> черт</w:t>
      </w:r>
      <w:r w:rsidRPr="00E47779">
        <w:t>еж</w:t>
      </w:r>
      <w:r w:rsidR="002E341D" w:rsidRPr="00E47779">
        <w:t>а</w:t>
      </w:r>
      <w:r w:rsidR="00AD3FE1" w:rsidRPr="00E47779">
        <w:t xml:space="preserve"> и п. 1</w:t>
      </w:r>
      <w:r w:rsidR="003236D3" w:rsidRPr="00E47779">
        <w:t>, 2, 3, 4, 5, 6, 8</w:t>
      </w:r>
      <w:r w:rsidR="00AD3FE1" w:rsidRPr="00E47779">
        <w:t xml:space="preserve"> </w:t>
      </w:r>
      <w:r w:rsidRPr="00E47779">
        <w:t>технических требований чертежа</w:t>
      </w:r>
      <w:r w:rsidR="003236D3" w:rsidRPr="00E47779">
        <w:t xml:space="preserve"> (п. 7 </w:t>
      </w:r>
      <w:r w:rsidR="002E341D" w:rsidRPr="00E47779">
        <w:t xml:space="preserve">ТТ черт. </w:t>
      </w:r>
      <w:r w:rsidR="003236D3" w:rsidRPr="00E47779">
        <w:t xml:space="preserve">не </w:t>
      </w:r>
      <w:r w:rsidRPr="00E47779">
        <w:t>выполнять</w:t>
      </w:r>
      <w:r w:rsidR="003236D3" w:rsidRPr="00E47779">
        <w:t>).</w:t>
      </w:r>
    </w:p>
    <w:p w14:paraId="7399B1F8" w14:textId="5437DEB8" w:rsidR="00BC1ECD" w:rsidRPr="00E47779" w:rsidRDefault="0034094A" w:rsidP="001F1CC7">
      <w:pPr>
        <w:pStyle w:val="ae"/>
        <w:spacing w:before="0" w:beforeAutospacing="0" w:after="0" w:afterAutospacing="0"/>
        <w:jc w:val="both"/>
      </w:pPr>
      <w:r w:rsidRPr="00E47779">
        <w:rPr>
          <w:u w:val="single"/>
        </w:rPr>
        <w:t>Материал</w:t>
      </w:r>
      <w:r w:rsidR="00BC1ECD" w:rsidRPr="00E47779">
        <w:rPr>
          <w:u w:val="single"/>
        </w:rPr>
        <w:t>:</w:t>
      </w:r>
      <w:r w:rsidRPr="00E47779">
        <w:t xml:space="preserve"> </w:t>
      </w:r>
      <w:r w:rsidR="00642B0C" w:rsidRPr="00E47779">
        <w:t>З</w:t>
      </w:r>
      <w:r w:rsidR="00BC1ECD" w:rsidRPr="00E47779">
        <w:t xml:space="preserve">аготовки из электротехнической стали </w:t>
      </w:r>
      <w:r w:rsidR="003804C5" w:rsidRPr="00E47779">
        <w:t>(</w:t>
      </w:r>
      <w:r w:rsidR="00BC1ECD" w:rsidRPr="00E47779">
        <w:t>лист Б-ПУ-О 0,5 ГОСТ 19904-90 / 20880-1 ГОСТ 3836-83).</w:t>
      </w:r>
    </w:p>
    <w:p w14:paraId="554A84D6" w14:textId="3F4A9C69" w:rsidR="0034094A" w:rsidRPr="00E47779" w:rsidRDefault="007F40F9" w:rsidP="001F1CC7">
      <w:pPr>
        <w:pStyle w:val="ae"/>
        <w:spacing w:before="0" w:beforeAutospacing="0" w:after="0" w:afterAutospacing="0"/>
        <w:jc w:val="both"/>
      </w:pPr>
      <w:r>
        <w:t>Д</w:t>
      </w:r>
      <w:r w:rsidR="0034094A" w:rsidRPr="00E47779">
        <w:t xml:space="preserve">етали </w:t>
      </w:r>
      <w:r>
        <w:t>могут</w:t>
      </w:r>
      <w:r w:rsidR="0034094A" w:rsidRPr="00E47779">
        <w:t xml:space="preserve"> быть изготовлены из центральной части заготовок для деталей ЛЛ7.776.261 </w:t>
      </w:r>
      <w:r w:rsidR="00BC1ECD" w:rsidRPr="00E47779">
        <w:t xml:space="preserve">(≠0,5 х 383 х 383 мм) </w:t>
      </w:r>
      <w:r w:rsidR="0034094A" w:rsidRPr="00E47779">
        <w:t xml:space="preserve">или ЛЛ7.776.263 </w:t>
      </w:r>
      <w:r w:rsidR="00BC1ECD" w:rsidRPr="00E47779">
        <w:t>(≠</w:t>
      </w:r>
      <w:r w:rsidR="0034094A" w:rsidRPr="00E47779">
        <w:t xml:space="preserve">0,5 х </w:t>
      </w:r>
      <w:r w:rsidR="002E341D" w:rsidRPr="00E47779">
        <w:t>442</w:t>
      </w:r>
      <w:r w:rsidR="0034094A" w:rsidRPr="00E47779">
        <w:t xml:space="preserve"> х </w:t>
      </w:r>
      <w:r w:rsidR="002E341D" w:rsidRPr="00E47779">
        <w:t>442</w:t>
      </w:r>
      <w:r w:rsidR="0034094A" w:rsidRPr="00E47779">
        <w:t xml:space="preserve"> мм).</w:t>
      </w:r>
    </w:p>
    <w:p w14:paraId="145A7671" w14:textId="77777777" w:rsidR="006E4940" w:rsidRPr="00E47779" w:rsidRDefault="0034094A" w:rsidP="001F1CC7">
      <w:pPr>
        <w:pStyle w:val="ae"/>
        <w:spacing w:before="0" w:beforeAutospacing="0" w:after="0" w:afterAutospacing="0"/>
        <w:jc w:val="both"/>
      </w:pPr>
      <w:r w:rsidRPr="00E47779">
        <w:rPr>
          <w:u w:val="single"/>
        </w:rPr>
        <w:t>Сведения</w:t>
      </w:r>
      <w:r w:rsidR="00AD3FE1" w:rsidRPr="00E47779">
        <w:rPr>
          <w:u w:val="single"/>
        </w:rPr>
        <w:t xml:space="preserve"> для справки</w:t>
      </w:r>
      <w:r w:rsidR="00AD3FE1" w:rsidRPr="00E47779">
        <w:t>:</w:t>
      </w:r>
    </w:p>
    <w:p w14:paraId="609CFEBB" w14:textId="1CCF8E4C" w:rsidR="00AD3FE1" w:rsidRPr="00E47779" w:rsidRDefault="006E4940" w:rsidP="001F1CC7">
      <w:pPr>
        <w:pStyle w:val="ae"/>
        <w:spacing w:before="0" w:beforeAutospacing="0" w:after="0" w:afterAutospacing="0"/>
        <w:jc w:val="both"/>
      </w:pPr>
      <w:r w:rsidRPr="00E47779">
        <w:t xml:space="preserve">1) </w:t>
      </w:r>
      <w:r w:rsidR="00642B0C" w:rsidRPr="00E47779">
        <w:t>Ч</w:t>
      </w:r>
      <w:r w:rsidR="00AD3FE1" w:rsidRPr="00E47779">
        <w:t>истовой наружный габарит детали Ø192 мм.</w:t>
      </w:r>
    </w:p>
    <w:p w14:paraId="01E52FE4" w14:textId="1344F982" w:rsidR="00AD3FE1" w:rsidRPr="00E47779" w:rsidRDefault="006E4940" w:rsidP="001F1CC7">
      <w:pPr>
        <w:pStyle w:val="ae"/>
        <w:spacing w:before="0" w:beforeAutospacing="0" w:after="0" w:afterAutospacing="0"/>
        <w:jc w:val="both"/>
      </w:pPr>
      <w:r w:rsidRPr="00E47779">
        <w:t xml:space="preserve">2) </w:t>
      </w:r>
      <w:r w:rsidR="00642B0C" w:rsidRPr="00E47779">
        <w:t>Н</w:t>
      </w:r>
      <w:r w:rsidRPr="00E47779">
        <w:t>оминальный к</w:t>
      </w:r>
      <w:r w:rsidR="00AD3FE1" w:rsidRPr="00E47779">
        <w:t>онтур</w:t>
      </w:r>
      <w:r w:rsidRPr="00E47779">
        <w:t xml:space="preserve"> детали</w:t>
      </w:r>
      <w:r w:rsidR="00AD3FE1" w:rsidRPr="00E47779">
        <w:t xml:space="preserve"> в формате </w:t>
      </w:r>
      <w:r w:rsidR="001F1CC7">
        <w:t>.</w:t>
      </w:r>
      <w:proofErr w:type="spellStart"/>
      <w:r w:rsidR="00AD3FE1" w:rsidRPr="00E47779">
        <w:rPr>
          <w:lang w:val="en-US"/>
        </w:rPr>
        <w:t>dxf</w:t>
      </w:r>
      <w:proofErr w:type="spellEnd"/>
      <w:r w:rsidR="00AD3FE1" w:rsidRPr="00E47779">
        <w:t xml:space="preserve"> предоставляет заказчик.</w:t>
      </w:r>
    </w:p>
    <w:p w14:paraId="0C9A0AD9" w14:textId="7E285CBB" w:rsidR="00AD3FE1" w:rsidRPr="00E47779" w:rsidRDefault="006E4940" w:rsidP="001F1CC7">
      <w:pPr>
        <w:pStyle w:val="ae"/>
        <w:spacing w:before="0" w:beforeAutospacing="0" w:after="0" w:afterAutospacing="0"/>
        <w:jc w:val="both"/>
      </w:pPr>
      <w:r w:rsidRPr="00E47779">
        <w:t xml:space="preserve">3) </w:t>
      </w:r>
      <w:r w:rsidR="00642B0C" w:rsidRPr="00E47779">
        <w:t>С</w:t>
      </w:r>
      <w:r w:rsidR="00AD3FE1" w:rsidRPr="00E47779">
        <w:t>крепление заготовок в пакет</w:t>
      </w:r>
      <w:r w:rsidR="00AC740C" w:rsidRPr="00E47779">
        <w:t>ы</w:t>
      </w:r>
      <w:r w:rsidR="00AD3FE1" w:rsidRPr="00E47779">
        <w:t xml:space="preserve"> производится </w:t>
      </w:r>
      <w:r w:rsidR="00AC740C" w:rsidRPr="00E47779">
        <w:t>исполнителем</w:t>
      </w:r>
      <w:r w:rsidR="00642B0C" w:rsidRPr="00E47779">
        <w:t>.</w:t>
      </w:r>
      <w:r w:rsidR="00AD3FE1" w:rsidRPr="00E47779">
        <w:t xml:space="preserve"> </w:t>
      </w:r>
      <w:r w:rsidR="00642B0C" w:rsidRPr="00E47779">
        <w:t>М</w:t>
      </w:r>
      <w:r w:rsidR="00AD3FE1" w:rsidRPr="00E47779">
        <w:t>етод</w:t>
      </w:r>
      <w:r w:rsidR="00CA47E8" w:rsidRPr="00E47779">
        <w:t xml:space="preserve"> скрепления</w:t>
      </w:r>
      <w:r w:rsidRPr="00E47779">
        <w:t>, р</w:t>
      </w:r>
      <w:r w:rsidR="0034094A" w:rsidRPr="00E47779">
        <w:t xml:space="preserve">азмещение </w:t>
      </w:r>
      <w:r w:rsidRPr="00E47779">
        <w:t xml:space="preserve">вспомогательных </w:t>
      </w:r>
      <w:r w:rsidR="0034094A" w:rsidRPr="00E47779">
        <w:t>отверстий под</w:t>
      </w:r>
      <w:r w:rsidRPr="00E47779">
        <w:t xml:space="preserve"> скрепление пакета</w:t>
      </w:r>
      <w:r w:rsidR="00CA47E8" w:rsidRPr="00E47779">
        <w:t>,</w:t>
      </w:r>
      <w:r w:rsidR="0034094A" w:rsidRPr="00E47779">
        <w:t xml:space="preserve"> </w:t>
      </w:r>
      <w:r w:rsidR="001F1CC7">
        <w:t>а также</w:t>
      </w:r>
      <w:r w:rsidR="001F1CC7" w:rsidRPr="00E47779">
        <w:t xml:space="preserve"> </w:t>
      </w:r>
      <w:r w:rsidR="00642B0C" w:rsidRPr="00E47779">
        <w:t xml:space="preserve">под </w:t>
      </w:r>
      <w:r w:rsidR="0034094A" w:rsidRPr="00E47779">
        <w:t xml:space="preserve">заход проволоки </w:t>
      </w:r>
      <w:r w:rsidR="00CA47E8" w:rsidRPr="00E47779">
        <w:t xml:space="preserve">и т.п. </w:t>
      </w:r>
      <w:r w:rsidR="0034094A" w:rsidRPr="00E47779">
        <w:t>на усмотрение исполнителя.</w:t>
      </w:r>
    </w:p>
    <w:p w14:paraId="6745B29A" w14:textId="77777777" w:rsidR="00BC1ECD" w:rsidRPr="00E47779" w:rsidRDefault="00BC1ECD" w:rsidP="001F1CC7">
      <w:pPr>
        <w:pStyle w:val="ae"/>
        <w:spacing w:before="0" w:beforeAutospacing="0" w:after="0" w:afterAutospacing="0"/>
        <w:jc w:val="both"/>
        <w:rPr>
          <w:u w:val="single"/>
        </w:rPr>
      </w:pPr>
      <w:r w:rsidRPr="00E47779">
        <w:rPr>
          <w:u w:val="single"/>
        </w:rPr>
        <w:t>Особые требования:</w:t>
      </w:r>
    </w:p>
    <w:p w14:paraId="2E9A88D7" w14:textId="5FAC589C" w:rsidR="00642B0C" w:rsidRPr="00E47779" w:rsidRDefault="007F40F9" w:rsidP="001F1CC7">
      <w:pPr>
        <w:pStyle w:val="ae"/>
        <w:spacing w:before="0" w:beforeAutospacing="0" w:after="0" w:afterAutospacing="0"/>
        <w:jc w:val="both"/>
      </w:pPr>
      <w:r>
        <w:t>1</w:t>
      </w:r>
      <w:r w:rsidR="00BC1ECD" w:rsidRPr="00E47779">
        <w:t xml:space="preserve">) </w:t>
      </w:r>
      <w:r w:rsidR="00CA47E8" w:rsidRPr="00E47779">
        <w:t>Хранение заготовок и готовых деталей в условиях повышенной влажности, а также в непосредственном контакте с содержащими воду жидкостями не допускается.</w:t>
      </w:r>
    </w:p>
    <w:p w14:paraId="276B8A75" w14:textId="39BB0F70" w:rsidR="00BC1ECD" w:rsidRPr="00E47779" w:rsidRDefault="007F40F9" w:rsidP="001F1CC7">
      <w:pPr>
        <w:pStyle w:val="ae"/>
        <w:spacing w:before="0" w:beforeAutospacing="0" w:after="0" w:afterAutospacing="0"/>
        <w:jc w:val="both"/>
      </w:pPr>
      <w:r>
        <w:t>2</w:t>
      </w:r>
      <w:r w:rsidR="00642B0C" w:rsidRPr="00E47779">
        <w:t xml:space="preserve">) </w:t>
      </w:r>
      <w:r>
        <w:t>Готовы</w:t>
      </w:r>
      <w:r w:rsidR="00CA47E8" w:rsidRPr="00E47779">
        <w:t>е детали после их вырезки перед укладыванием в тару должны быть в обязательном порядке насухо вытерты.</w:t>
      </w:r>
    </w:p>
    <w:p w14:paraId="3D31D3A7" w14:textId="6C5E559B" w:rsidR="00AD3FE1" w:rsidRPr="00E47779" w:rsidRDefault="00AD3FE1" w:rsidP="001F1CC7">
      <w:pPr>
        <w:pStyle w:val="ae"/>
        <w:jc w:val="both"/>
      </w:pPr>
      <w:r w:rsidRPr="00E47779">
        <w:rPr>
          <w:rStyle w:val="af0"/>
        </w:rPr>
        <w:t xml:space="preserve">2) ЛЛ7.776.263 Лист статора </w:t>
      </w:r>
      <w:r w:rsidR="00AB3044">
        <w:rPr>
          <w:rStyle w:val="af0"/>
        </w:rPr>
        <w:t>(</w:t>
      </w:r>
      <w:r w:rsidRPr="00E47779">
        <w:rPr>
          <w:rStyle w:val="af0"/>
        </w:rPr>
        <w:t>110 шт.</w:t>
      </w:r>
      <w:r w:rsidR="00AB3044">
        <w:rPr>
          <w:rStyle w:val="af0"/>
        </w:rPr>
        <w:t>)</w:t>
      </w:r>
    </w:p>
    <w:p w14:paraId="25154BAA" w14:textId="41DCE441" w:rsidR="002E341D" w:rsidRPr="00E47779" w:rsidRDefault="002E341D" w:rsidP="001F1CC7">
      <w:pPr>
        <w:pStyle w:val="ae"/>
        <w:spacing w:before="0" w:beforeAutospacing="0" w:after="0" w:afterAutospacing="0"/>
        <w:jc w:val="both"/>
      </w:pPr>
      <w:r w:rsidRPr="00E47779">
        <w:rPr>
          <w:u w:val="single"/>
        </w:rPr>
        <w:t>ТЗ:</w:t>
      </w:r>
      <w:r w:rsidRPr="00E47779">
        <w:t xml:space="preserve"> Пакетная электроэрозионная вырезка полного контура детали (</w:t>
      </w:r>
      <w:proofErr w:type="spellStart"/>
      <w:r w:rsidRPr="00E47779">
        <w:t>внутренний+внешний</w:t>
      </w:r>
      <w:proofErr w:type="spellEnd"/>
      <w:r w:rsidRPr="00E47779">
        <w:t>) согласно размерам чертежа и п. 1, 2, 3, 4, 5, 7, 8 технических требований чертежа (п. 6, 9 ТТ черт. не выполнять).</w:t>
      </w:r>
    </w:p>
    <w:p w14:paraId="18F7B518" w14:textId="51AB948E" w:rsidR="002E341D" w:rsidRPr="00E47779" w:rsidRDefault="002E341D" w:rsidP="001F1CC7">
      <w:pPr>
        <w:pStyle w:val="ae"/>
        <w:spacing w:before="0" w:beforeAutospacing="0" w:after="0" w:afterAutospacing="0"/>
        <w:jc w:val="both"/>
      </w:pPr>
      <w:r w:rsidRPr="00E47779">
        <w:rPr>
          <w:u w:val="single"/>
        </w:rPr>
        <w:t>Материал:</w:t>
      </w:r>
      <w:r w:rsidRPr="00E47779">
        <w:t xml:space="preserve"> Заготовки из электротехнической стали ≠0,5 х 442 х 442 мм (лист Б-ПУ-О 0,5 ГОСТ 19904-90 / 20880-1 ГОСТ 3836-83).</w:t>
      </w:r>
    </w:p>
    <w:p w14:paraId="5A247879" w14:textId="77777777" w:rsidR="002E341D" w:rsidRPr="00E47779" w:rsidRDefault="002E341D" w:rsidP="001F1CC7">
      <w:pPr>
        <w:pStyle w:val="ae"/>
        <w:spacing w:before="0" w:beforeAutospacing="0" w:after="0" w:afterAutospacing="0"/>
        <w:jc w:val="both"/>
      </w:pPr>
      <w:r w:rsidRPr="00E47779">
        <w:rPr>
          <w:u w:val="single"/>
        </w:rPr>
        <w:t>Сведения для справки</w:t>
      </w:r>
      <w:r w:rsidRPr="00E47779">
        <w:t>:</w:t>
      </w:r>
    </w:p>
    <w:p w14:paraId="442E9346" w14:textId="191B0A8C" w:rsidR="002E341D" w:rsidRPr="00E47779" w:rsidRDefault="002E341D" w:rsidP="001F1CC7">
      <w:pPr>
        <w:pStyle w:val="ae"/>
        <w:spacing w:before="0" w:beforeAutospacing="0" w:after="0" w:afterAutospacing="0"/>
        <w:jc w:val="both"/>
      </w:pPr>
      <w:r w:rsidRPr="00E47779">
        <w:t>1) Чистовой наружный габарит детали Ø402 мм.</w:t>
      </w:r>
    </w:p>
    <w:p w14:paraId="49D4ABB0" w14:textId="77777777" w:rsidR="002E341D" w:rsidRPr="00E47779" w:rsidRDefault="002E341D" w:rsidP="001F1CC7">
      <w:pPr>
        <w:pStyle w:val="ae"/>
        <w:spacing w:before="0" w:beforeAutospacing="0" w:after="0" w:afterAutospacing="0"/>
        <w:jc w:val="both"/>
      </w:pPr>
      <w:r w:rsidRPr="00E47779">
        <w:t xml:space="preserve">2) Номинальный контур детали в формате </w:t>
      </w:r>
      <w:proofErr w:type="spellStart"/>
      <w:r w:rsidRPr="00E47779">
        <w:rPr>
          <w:lang w:val="en-US"/>
        </w:rPr>
        <w:t>dxf</w:t>
      </w:r>
      <w:proofErr w:type="spellEnd"/>
      <w:r w:rsidRPr="00E47779">
        <w:t xml:space="preserve"> предоставляет заказчик.</w:t>
      </w:r>
    </w:p>
    <w:p w14:paraId="7ECB4ECF" w14:textId="0C2929AC" w:rsidR="002E341D" w:rsidRPr="00E47779" w:rsidRDefault="002E341D" w:rsidP="001F1CC7">
      <w:pPr>
        <w:pStyle w:val="ae"/>
        <w:spacing w:before="0" w:beforeAutospacing="0" w:after="0" w:afterAutospacing="0"/>
        <w:jc w:val="both"/>
      </w:pPr>
      <w:r w:rsidRPr="00E47779">
        <w:lastRenderedPageBreak/>
        <w:t xml:space="preserve">3) Скрепление заготовок в пакеты производится исполнителем. Метод скрепления, размещение вспомогательных отверстий под скрепление пакета, </w:t>
      </w:r>
      <w:r w:rsidR="001F1CC7">
        <w:t>а также</w:t>
      </w:r>
      <w:r w:rsidR="001F1CC7" w:rsidRPr="00E47779">
        <w:t xml:space="preserve"> </w:t>
      </w:r>
      <w:r w:rsidRPr="00E47779">
        <w:t>под заход проволоки и т.п. на усмотрение исполнителя.</w:t>
      </w:r>
    </w:p>
    <w:p w14:paraId="589B4D2A" w14:textId="77777777" w:rsidR="002E341D" w:rsidRPr="00E47779" w:rsidRDefault="002E341D" w:rsidP="001F1CC7">
      <w:pPr>
        <w:pStyle w:val="ae"/>
        <w:spacing w:before="0" w:beforeAutospacing="0" w:after="0" w:afterAutospacing="0"/>
        <w:jc w:val="both"/>
        <w:rPr>
          <w:u w:val="single"/>
        </w:rPr>
      </w:pPr>
      <w:r w:rsidRPr="00E47779">
        <w:rPr>
          <w:u w:val="single"/>
        </w:rPr>
        <w:t>Особые требования:</w:t>
      </w:r>
    </w:p>
    <w:p w14:paraId="76E3A463" w14:textId="3EE2FE17" w:rsidR="002E341D" w:rsidRPr="00E47779" w:rsidRDefault="007F40F9" w:rsidP="001F1CC7">
      <w:pPr>
        <w:pStyle w:val="ae"/>
        <w:spacing w:before="0" w:beforeAutospacing="0" w:after="0" w:afterAutospacing="0"/>
        <w:jc w:val="both"/>
      </w:pPr>
      <w:r>
        <w:t>1</w:t>
      </w:r>
      <w:r w:rsidR="002E341D" w:rsidRPr="00E47779">
        <w:t>) Хранение заготовок и готовых деталей в условиях повышенной влажности, а также в непосредственном контакте с содержащими воду жидкостями не допускается.</w:t>
      </w:r>
    </w:p>
    <w:p w14:paraId="5D3D208C" w14:textId="22D4694C" w:rsidR="007B57B2" w:rsidRDefault="007F40F9" w:rsidP="001F1CC7">
      <w:pPr>
        <w:pStyle w:val="ae"/>
        <w:spacing w:before="0" w:beforeAutospacing="0" w:after="0" w:afterAutospacing="0"/>
        <w:jc w:val="both"/>
      </w:pPr>
      <w:r>
        <w:t>2</w:t>
      </w:r>
      <w:r w:rsidR="002E341D" w:rsidRPr="00E47779">
        <w:t xml:space="preserve">) </w:t>
      </w:r>
      <w:r>
        <w:t>Готовые</w:t>
      </w:r>
      <w:r w:rsidR="002E341D" w:rsidRPr="00E47779">
        <w:t xml:space="preserve"> детали после их вырезки перед укладыванием в тару должны быть в обязательном порядке насухо вытерты.</w:t>
      </w:r>
    </w:p>
    <w:p w14:paraId="49D85B2E" w14:textId="0C2ED3FF" w:rsidR="007F40F9" w:rsidRDefault="007F40F9" w:rsidP="001F1CC7">
      <w:pPr>
        <w:pStyle w:val="ae"/>
        <w:spacing w:before="0" w:beforeAutospacing="0" w:after="0" w:afterAutospacing="0"/>
        <w:jc w:val="both"/>
      </w:pPr>
    </w:p>
    <w:p w14:paraId="7B87A0C5" w14:textId="66F903C8" w:rsidR="007F40F9" w:rsidRPr="007F40F9" w:rsidRDefault="007F40F9" w:rsidP="001F1CC7">
      <w:pPr>
        <w:pStyle w:val="ae"/>
        <w:spacing w:before="0" w:beforeAutospacing="0" w:after="0" w:afterAutospacing="0"/>
        <w:jc w:val="both"/>
      </w:pPr>
      <w:r>
        <w:t>На материал Исполнитель предоставляет паспорт/сертификат качества.</w:t>
      </w:r>
      <w:bookmarkStart w:id="0" w:name="_GoBack"/>
      <w:bookmarkEnd w:id="0"/>
    </w:p>
    <w:sectPr w:rsidR="007F40F9" w:rsidRPr="007F40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851B69"/>
    <w:multiLevelType w:val="hybridMultilevel"/>
    <w:tmpl w:val="9D240842"/>
    <w:lvl w:ilvl="0" w:tplc="3514A3AA">
      <w:start w:val="1"/>
      <w:numFmt w:val="bullet"/>
      <w:pStyle w:val="a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B11DF4"/>
    <w:multiLevelType w:val="multilevel"/>
    <w:tmpl w:val="AF3E4D98"/>
    <w:lvl w:ilvl="0">
      <w:start w:val="1"/>
      <w:numFmt w:val="decimal"/>
      <w:pStyle w:val="a0"/>
      <w:lvlText w:val="%1"/>
      <w:lvlJc w:val="left"/>
      <w:pPr>
        <w:ind w:left="3970" w:firstLine="0"/>
      </w:pPr>
      <w:rPr>
        <w:rFonts w:hint="default"/>
      </w:rPr>
    </w:lvl>
    <w:lvl w:ilvl="1">
      <w:start w:val="1"/>
      <w:numFmt w:val="decimal"/>
      <w:pStyle w:val="1"/>
      <w:lvlText w:val="%1.%2"/>
      <w:lvlJc w:val="left"/>
      <w:pPr>
        <w:ind w:left="709" w:hanging="709"/>
      </w:pPr>
      <w:rPr>
        <w:rFonts w:hint="default"/>
      </w:rPr>
    </w:lvl>
    <w:lvl w:ilvl="2">
      <w:start w:val="1"/>
      <w:numFmt w:val="decimal"/>
      <w:pStyle w:val="2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3"/>
      <w:lvlText w:val="%1.%2.%3.%4"/>
      <w:lvlJc w:val="left"/>
      <w:pPr>
        <w:ind w:left="709" w:hanging="709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9" w:hanging="709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09" w:hanging="709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9" w:hanging="709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9" w:hanging="709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4B083880"/>
    <w:multiLevelType w:val="hybridMultilevel"/>
    <w:tmpl w:val="82B4CA52"/>
    <w:lvl w:ilvl="0" w:tplc="0ECC1BBE">
      <w:start w:val="1"/>
      <w:numFmt w:val="russianLower"/>
      <w:pStyle w:val="a1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74EC56B6"/>
    <w:multiLevelType w:val="multilevel"/>
    <w:tmpl w:val="11ECE02A"/>
    <w:lvl w:ilvl="0">
      <w:start w:val="1"/>
      <w:numFmt w:val="decimal"/>
      <w:pStyle w:val="a2"/>
      <w:lvlText w:val="%1"/>
      <w:lvlJc w:val="left"/>
      <w:pPr>
        <w:ind w:left="2411" w:hanging="709"/>
      </w:pPr>
      <w:rPr>
        <w:rFonts w:hint="default"/>
        <w:b/>
      </w:rPr>
    </w:lvl>
    <w:lvl w:ilvl="1">
      <w:start w:val="1"/>
      <w:numFmt w:val="decimal"/>
      <w:pStyle w:val="a3"/>
      <w:lvlText w:val="%1.%2"/>
      <w:lvlJc w:val="left"/>
      <w:pPr>
        <w:ind w:left="1986" w:hanging="709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709" w:hanging="709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69" w:hanging="709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9" w:hanging="709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09" w:hanging="709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9" w:hanging="709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9" w:hanging="709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1"/>
  </w:num>
  <w:num w:numId="4">
    <w:abstractNumId w:val="1"/>
  </w:num>
  <w:num w:numId="5">
    <w:abstractNumId w:val="3"/>
  </w:num>
  <w:num w:numId="6">
    <w:abstractNumId w:val="2"/>
  </w:num>
  <w:num w:numId="7">
    <w:abstractNumId w:val="1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725F"/>
    <w:rsid w:val="001F1CC7"/>
    <w:rsid w:val="0020725F"/>
    <w:rsid w:val="002E341D"/>
    <w:rsid w:val="003236D3"/>
    <w:rsid w:val="0034094A"/>
    <w:rsid w:val="003443EE"/>
    <w:rsid w:val="003804C5"/>
    <w:rsid w:val="00642B0C"/>
    <w:rsid w:val="006E4940"/>
    <w:rsid w:val="007F40F9"/>
    <w:rsid w:val="00A46FCC"/>
    <w:rsid w:val="00AB3044"/>
    <w:rsid w:val="00AC740C"/>
    <w:rsid w:val="00AD3FE1"/>
    <w:rsid w:val="00AE68A2"/>
    <w:rsid w:val="00BC1ECD"/>
    <w:rsid w:val="00CA47E8"/>
    <w:rsid w:val="00D82B96"/>
    <w:rsid w:val="00D978A6"/>
    <w:rsid w:val="00E47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8A260A"/>
  <w15:chartTrackingRefBased/>
  <w15:docId w15:val="{C02D93C5-B044-4946-AFAE-B09C8A9E54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4">
    <w:name w:val="Normal"/>
    <w:qFormat/>
    <w:rsid w:val="00D978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paragraph" w:customStyle="1" w:styleId="a0">
    <w:name w:val="СТО заголовок"/>
    <w:basedOn w:val="a8"/>
    <w:qFormat/>
    <w:rsid w:val="00D82B96"/>
    <w:pPr>
      <w:numPr>
        <w:numId w:val="8"/>
      </w:numPr>
      <w:spacing w:line="360" w:lineRule="auto"/>
      <w:jc w:val="both"/>
    </w:pPr>
    <w:rPr>
      <w:rFonts w:ascii="Times New Roman" w:hAnsi="Times New Roman"/>
      <w:b/>
      <w:sz w:val="32"/>
      <w:szCs w:val="28"/>
      <w:lang w:eastAsia="ru-RU"/>
    </w:rPr>
  </w:style>
  <w:style w:type="paragraph" w:styleId="a8">
    <w:name w:val="Title"/>
    <w:basedOn w:val="a4"/>
    <w:next w:val="a4"/>
    <w:link w:val="a9"/>
    <w:uiPriority w:val="10"/>
    <w:qFormat/>
    <w:rsid w:val="00D82B96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a9">
    <w:name w:val="Заголовок Знак"/>
    <w:basedOn w:val="a5"/>
    <w:link w:val="a8"/>
    <w:uiPriority w:val="10"/>
    <w:rsid w:val="00D82B9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a2">
    <w:name w:val="СТО Заголовок"/>
    <w:basedOn w:val="a4"/>
    <w:qFormat/>
    <w:rsid w:val="00D82B96"/>
    <w:pPr>
      <w:widowControl w:val="0"/>
      <w:numPr>
        <w:numId w:val="5"/>
      </w:numPr>
      <w:tabs>
        <w:tab w:val="left" w:pos="1276"/>
      </w:tabs>
      <w:spacing w:line="360" w:lineRule="auto"/>
      <w:contextualSpacing/>
      <w:jc w:val="both"/>
      <w:outlineLvl w:val="0"/>
    </w:pPr>
    <w:rPr>
      <w:b/>
      <w:snapToGrid w:val="0"/>
      <w:sz w:val="32"/>
      <w:szCs w:val="32"/>
    </w:rPr>
  </w:style>
  <w:style w:type="paragraph" w:customStyle="1" w:styleId="1">
    <w:name w:val="СТО текст ур 1"/>
    <w:basedOn w:val="a4"/>
    <w:qFormat/>
    <w:rsid w:val="00D82B96"/>
    <w:pPr>
      <w:numPr>
        <w:ilvl w:val="1"/>
        <w:numId w:val="8"/>
      </w:numPr>
      <w:spacing w:line="360" w:lineRule="auto"/>
      <w:contextualSpacing/>
      <w:jc w:val="both"/>
    </w:pPr>
    <w:rPr>
      <w:sz w:val="28"/>
    </w:rPr>
  </w:style>
  <w:style w:type="paragraph" w:customStyle="1" w:styleId="aa">
    <w:name w:val="СТО заголовок подраздела"/>
    <w:basedOn w:val="1"/>
    <w:qFormat/>
    <w:rsid w:val="00D82B96"/>
    <w:pPr>
      <w:ind w:left="0" w:firstLine="709"/>
    </w:pPr>
    <w:rPr>
      <w:b/>
      <w:bCs/>
      <w:szCs w:val="28"/>
    </w:rPr>
  </w:style>
  <w:style w:type="paragraph" w:customStyle="1" w:styleId="a3">
    <w:name w:val="СТО Обычный"/>
    <w:basedOn w:val="a4"/>
    <w:qFormat/>
    <w:rsid w:val="00D82B96"/>
    <w:pPr>
      <w:numPr>
        <w:ilvl w:val="1"/>
        <w:numId w:val="5"/>
      </w:numPr>
      <w:spacing w:line="360" w:lineRule="auto"/>
      <w:jc w:val="both"/>
    </w:pPr>
    <w:rPr>
      <w:sz w:val="28"/>
      <w:szCs w:val="28"/>
    </w:rPr>
  </w:style>
  <w:style w:type="paragraph" w:customStyle="1" w:styleId="ab">
    <w:name w:val="СТО текст"/>
    <w:basedOn w:val="1"/>
    <w:qFormat/>
    <w:rsid w:val="00D82B96"/>
    <w:pPr>
      <w:numPr>
        <w:ilvl w:val="0"/>
        <w:numId w:val="0"/>
      </w:numPr>
      <w:ind w:firstLine="709"/>
    </w:pPr>
    <w:rPr>
      <w:szCs w:val="28"/>
    </w:rPr>
  </w:style>
  <w:style w:type="paragraph" w:customStyle="1" w:styleId="a1">
    <w:name w:val="СТО перечисление буквенное"/>
    <w:basedOn w:val="ab"/>
    <w:qFormat/>
    <w:rsid w:val="00D82B96"/>
    <w:pPr>
      <w:numPr>
        <w:numId w:val="6"/>
      </w:numPr>
    </w:pPr>
  </w:style>
  <w:style w:type="paragraph" w:customStyle="1" w:styleId="2">
    <w:name w:val="СТО текст ур 2"/>
    <w:basedOn w:val="1"/>
    <w:qFormat/>
    <w:rsid w:val="00D82B96"/>
    <w:pPr>
      <w:numPr>
        <w:ilvl w:val="2"/>
      </w:numPr>
    </w:pPr>
  </w:style>
  <w:style w:type="paragraph" w:customStyle="1" w:styleId="3">
    <w:name w:val="СТО текст ур 3"/>
    <w:basedOn w:val="2"/>
    <w:qFormat/>
    <w:rsid w:val="00D82B96"/>
    <w:pPr>
      <w:numPr>
        <w:ilvl w:val="3"/>
      </w:numPr>
    </w:pPr>
  </w:style>
  <w:style w:type="paragraph" w:customStyle="1" w:styleId="ac">
    <w:name w:val="СТО примечание"/>
    <w:basedOn w:val="3"/>
    <w:qFormat/>
    <w:rsid w:val="00D82B96"/>
    <w:pPr>
      <w:numPr>
        <w:ilvl w:val="0"/>
        <w:numId w:val="0"/>
      </w:numPr>
      <w:ind w:firstLine="709"/>
    </w:pPr>
    <w:rPr>
      <w:sz w:val="24"/>
    </w:rPr>
  </w:style>
  <w:style w:type="paragraph" w:customStyle="1" w:styleId="ad">
    <w:name w:val="СТО пример (курсив)"/>
    <w:basedOn w:val="ac"/>
    <w:qFormat/>
    <w:rsid w:val="00D82B96"/>
    <w:rPr>
      <w:b/>
      <w:i/>
    </w:rPr>
  </w:style>
  <w:style w:type="paragraph" w:customStyle="1" w:styleId="a">
    <w:name w:val="СТО текст без нумерации"/>
    <w:basedOn w:val="1"/>
    <w:qFormat/>
    <w:rsid w:val="00D82B96"/>
    <w:pPr>
      <w:numPr>
        <w:ilvl w:val="0"/>
        <w:numId w:val="9"/>
      </w:numPr>
    </w:pPr>
    <w:rPr>
      <w:szCs w:val="28"/>
    </w:rPr>
  </w:style>
  <w:style w:type="paragraph" w:styleId="ae">
    <w:name w:val="Normal (Web)"/>
    <w:basedOn w:val="a4"/>
    <w:uiPriority w:val="99"/>
    <w:unhideWhenUsed/>
    <w:rsid w:val="00D978A6"/>
    <w:pPr>
      <w:spacing w:before="100" w:beforeAutospacing="1" w:after="100" w:afterAutospacing="1"/>
    </w:pPr>
  </w:style>
  <w:style w:type="character" w:styleId="af">
    <w:name w:val="Hyperlink"/>
    <w:basedOn w:val="a5"/>
    <w:uiPriority w:val="99"/>
    <w:semiHidden/>
    <w:unhideWhenUsed/>
    <w:rsid w:val="00D978A6"/>
    <w:rPr>
      <w:color w:val="0000FF"/>
      <w:u w:val="single"/>
    </w:rPr>
  </w:style>
  <w:style w:type="character" w:styleId="af0">
    <w:name w:val="Strong"/>
    <w:basedOn w:val="a5"/>
    <w:uiPriority w:val="22"/>
    <w:qFormat/>
    <w:rsid w:val="00D978A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253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83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55483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48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6758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4886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6441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3838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1111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77018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146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132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000450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6416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443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30988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465</Words>
  <Characters>2654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Романов Н.А.</dc:creator>
  <cp:keywords/>
  <dc:description/>
  <cp:lastModifiedBy>Пронович Денис</cp:lastModifiedBy>
  <cp:revision>2</cp:revision>
  <dcterms:created xsi:type="dcterms:W3CDTF">2026-04-15T13:25:00Z</dcterms:created>
  <dcterms:modified xsi:type="dcterms:W3CDTF">2026-04-15T13:25:00Z</dcterms:modified>
</cp:coreProperties>
</file>